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F06" w:rsidRDefault="00FB3F06" w:rsidP="00FB3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E50" w:rsidTr="000B40BA">
        <w:tc>
          <w:tcPr>
            <w:tcW w:w="9576" w:type="dxa"/>
            <w:shd w:val="clear" w:color="auto" w:fill="FFFF00"/>
          </w:tcPr>
          <w:p w:rsidR="00497E50" w:rsidRDefault="00497E50" w:rsidP="00D847E6">
            <w:r>
              <w:t xml:space="preserve">HOST AGENCY: </w:t>
            </w:r>
            <w:r w:rsidR="00D847E6">
              <w:t xml:space="preserve"> </w:t>
            </w:r>
          </w:p>
        </w:tc>
      </w:tr>
      <w:tr w:rsidR="00497E50" w:rsidRPr="00EC61A2" w:rsidTr="000B40BA">
        <w:trPr>
          <w:trHeight w:val="278"/>
        </w:trPr>
        <w:tc>
          <w:tcPr>
            <w:tcW w:w="9576" w:type="dxa"/>
            <w:shd w:val="clear" w:color="auto" w:fill="FFFF00"/>
          </w:tcPr>
          <w:p w:rsidR="00497E50" w:rsidRPr="00EC61A2" w:rsidRDefault="007F684E" w:rsidP="00D847E6">
            <w:pPr>
              <w:rPr>
                <w:i/>
                <w:sz w:val="20"/>
                <w:szCs w:val="20"/>
              </w:rPr>
            </w:pPr>
            <w:r>
              <w:t>PROJECT DATE</w:t>
            </w:r>
            <w:r w:rsidR="00497E50">
              <w:t xml:space="preserve">: </w:t>
            </w:r>
            <w:r w:rsidR="00286068">
              <w:t xml:space="preserve"> </w:t>
            </w:r>
            <w:r w:rsidR="00A47C30">
              <w:t xml:space="preserve"> </w:t>
            </w:r>
            <w:r w:rsidR="00D847E6">
              <w:t xml:space="preserve"> </w:t>
            </w:r>
          </w:p>
        </w:tc>
      </w:tr>
    </w:tbl>
    <w:p w:rsidR="004C5B3B" w:rsidRDefault="004C5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255"/>
        <w:gridCol w:w="3269"/>
      </w:tblGrid>
      <w:tr w:rsidR="00F74AC8" w:rsidRPr="00286068" w:rsidTr="00FA29F6">
        <w:tc>
          <w:tcPr>
            <w:tcW w:w="9576" w:type="dxa"/>
            <w:gridSpan w:val="3"/>
            <w:shd w:val="clear" w:color="auto" w:fill="auto"/>
          </w:tcPr>
          <w:p w:rsidR="00F74AC8" w:rsidRPr="00286068" w:rsidRDefault="00F74AC8" w:rsidP="00F74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Housing Services</w:t>
            </w:r>
          </w:p>
        </w:tc>
      </w:tr>
      <w:tr w:rsidR="00F74AC8" w:rsidRPr="00EC61A2" w:rsidTr="00FA29F6">
        <w:tc>
          <w:tcPr>
            <w:tcW w:w="9576" w:type="dxa"/>
            <w:gridSpan w:val="3"/>
            <w:shd w:val="clear" w:color="auto" w:fill="auto"/>
          </w:tcPr>
          <w:p w:rsidR="00F74AC8" w:rsidRPr="00F74AC8" w:rsidRDefault="00F74AC8" w:rsidP="00F74AC8">
            <w:r>
              <w:t>Members organized and implemented housing services for economically disadvantaged individuals and families in the rural and urban areas served by the Appalachia CARES / AmeriCorps program. (Housing services include: resource support, assessment, education , identification of appropriate housing, and home repairs)</w:t>
            </w:r>
          </w:p>
        </w:tc>
      </w:tr>
      <w:tr w:rsidR="00752803" w:rsidTr="000B40BA">
        <w:tc>
          <w:tcPr>
            <w:tcW w:w="2898" w:type="dxa"/>
            <w:shd w:val="clear" w:color="auto" w:fill="FFFF00"/>
          </w:tcPr>
          <w:p w:rsidR="00752803" w:rsidRDefault="000B40BA" w:rsidP="00FA29F6">
            <w:r>
              <w:t>Target:</w:t>
            </w:r>
          </w:p>
        </w:tc>
        <w:tc>
          <w:tcPr>
            <w:tcW w:w="3330" w:type="dxa"/>
            <w:shd w:val="clear" w:color="auto" w:fill="auto"/>
          </w:tcPr>
          <w:p w:rsidR="00752803" w:rsidRDefault="007E1EAD" w:rsidP="00FA29F6">
            <w:r>
              <w:t>Number for Project</w:t>
            </w:r>
            <w:r w:rsidR="00752803">
              <w:t xml:space="preserve">: </w:t>
            </w:r>
            <w:r w:rsidR="00752803" w:rsidRPr="00EC61A2">
              <w:rPr>
                <w:highlight w:val="yellow"/>
              </w:rPr>
              <w:t>#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 xml:space="preserve">Year To Date: </w:t>
            </w:r>
            <w:r w:rsidRPr="00EC61A2">
              <w:rPr>
                <w:highlight w:val="yellow"/>
              </w:rPr>
              <w:t>#</w:t>
            </w:r>
          </w:p>
        </w:tc>
      </w:tr>
      <w:tr w:rsidR="007F684E" w:rsidTr="007F684E">
        <w:tc>
          <w:tcPr>
            <w:tcW w:w="9576" w:type="dxa"/>
            <w:gridSpan w:val="3"/>
            <w:shd w:val="clear" w:color="auto" w:fill="auto"/>
          </w:tcPr>
          <w:p w:rsidR="007F684E" w:rsidRPr="007F684E" w:rsidRDefault="00F74AC8" w:rsidP="00FA29F6">
            <w:pPr>
              <w:rPr>
                <w:b/>
                <w:i/>
                <w:sz w:val="20"/>
                <w:szCs w:val="20"/>
              </w:rPr>
            </w:pPr>
            <w:r w:rsidRPr="00F74AC8">
              <w:rPr>
                <w:b/>
                <w:i/>
                <w:sz w:val="20"/>
                <w:szCs w:val="20"/>
              </w:rPr>
              <w:t>Housing</w:t>
            </w:r>
            <w:r w:rsidR="00614D45">
              <w:rPr>
                <w:b/>
                <w:i/>
                <w:sz w:val="20"/>
                <w:szCs w:val="20"/>
              </w:rPr>
              <w:t xml:space="preserve"> Services Target Requirement: </w:t>
            </w:r>
            <w:r w:rsidR="00614D45" w:rsidRPr="00614D45">
              <w:rPr>
                <w:b/>
                <w:i/>
                <w:color w:val="FF0000"/>
                <w:sz w:val="20"/>
                <w:szCs w:val="20"/>
              </w:rPr>
              <w:t>196</w:t>
            </w:r>
            <w:r w:rsidR="00614D45">
              <w:rPr>
                <w:b/>
                <w:i/>
                <w:sz w:val="20"/>
                <w:szCs w:val="20"/>
              </w:rPr>
              <w:t xml:space="preserve"> per 1700/FT member, </w:t>
            </w:r>
            <w:r w:rsidR="00614D45" w:rsidRPr="00614D45">
              <w:rPr>
                <w:b/>
                <w:i/>
                <w:color w:val="FF0000"/>
                <w:sz w:val="20"/>
                <w:szCs w:val="20"/>
              </w:rPr>
              <w:t>98</w:t>
            </w:r>
            <w:r w:rsidR="00614D45">
              <w:rPr>
                <w:b/>
                <w:i/>
                <w:sz w:val="20"/>
                <w:szCs w:val="20"/>
              </w:rPr>
              <w:t xml:space="preserve"> per 900/HT member, </w:t>
            </w:r>
            <w:r w:rsidR="00614D45" w:rsidRPr="00614D45">
              <w:rPr>
                <w:b/>
                <w:i/>
                <w:color w:val="FF0000"/>
                <w:sz w:val="20"/>
                <w:szCs w:val="20"/>
              </w:rPr>
              <w:t>49</w:t>
            </w:r>
            <w:r w:rsidRPr="00F74AC8">
              <w:rPr>
                <w:b/>
                <w:i/>
                <w:sz w:val="20"/>
                <w:szCs w:val="20"/>
              </w:rPr>
              <w:t xml:space="preserve"> 450/QT member</w:t>
            </w:r>
          </w:p>
        </w:tc>
      </w:tr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E1EAD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Outcome</w:t>
            </w:r>
          </w:p>
        </w:tc>
      </w:tr>
      <w:tr w:rsidR="00752803" w:rsidRPr="00D515BD" w:rsidTr="00FA29F6">
        <w:tc>
          <w:tcPr>
            <w:tcW w:w="9576" w:type="dxa"/>
            <w:gridSpan w:val="3"/>
            <w:shd w:val="clear" w:color="auto" w:fill="auto"/>
          </w:tcPr>
          <w:p w:rsidR="00752803" w:rsidRPr="00D515BD" w:rsidRDefault="00F74AC8" w:rsidP="00FA29F6">
            <w:r w:rsidRPr="00F74AC8">
              <w:t>75% of participants indicate they have an increase in knowledge of or ability to access appropriate housing.</w:t>
            </w:r>
          </w:p>
        </w:tc>
      </w:tr>
      <w:tr w:rsidR="000B40BA" w:rsidTr="007E1EAD">
        <w:tc>
          <w:tcPr>
            <w:tcW w:w="2898" w:type="dxa"/>
            <w:shd w:val="clear" w:color="auto" w:fill="auto"/>
          </w:tcPr>
          <w:p w:rsidR="000B40BA" w:rsidRPr="007E1EAD" w:rsidRDefault="007E1EAD" w:rsidP="000B40BA">
            <w:r>
              <w:t xml:space="preserve">Target: 75% </w:t>
            </w:r>
          </w:p>
        </w:tc>
        <w:tc>
          <w:tcPr>
            <w:tcW w:w="3330" w:type="dxa"/>
            <w:shd w:val="clear" w:color="auto" w:fill="auto"/>
          </w:tcPr>
          <w:p w:rsidR="000B40BA" w:rsidRPr="00002E47" w:rsidRDefault="007E1EAD" w:rsidP="000B40BA">
            <w:pPr>
              <w:rPr>
                <w:sz w:val="16"/>
                <w:szCs w:val="16"/>
              </w:rPr>
            </w:pPr>
            <w:r w:rsidRPr="007E1EAD">
              <w:t>Percentage for Project</w:t>
            </w:r>
            <w:r w:rsidR="000B40BA" w:rsidRPr="007E1EAD">
              <w:t xml:space="preserve">: </w:t>
            </w:r>
            <w:r w:rsidR="00002E47">
              <w:rPr>
                <w:sz w:val="16"/>
                <w:szCs w:val="16"/>
              </w:rPr>
              <w:t>(D</w:t>
            </w:r>
            <w:r w:rsidR="00002E47" w:rsidRPr="00002E47">
              <w:rPr>
                <w:sz w:val="16"/>
                <w:szCs w:val="16"/>
              </w:rPr>
              <w:t xml:space="preserve">ata </w:t>
            </w:r>
            <w:r w:rsidR="00002E47">
              <w:rPr>
                <w:sz w:val="16"/>
                <w:szCs w:val="16"/>
              </w:rPr>
              <w:t xml:space="preserve">results not </w:t>
            </w:r>
            <w:r w:rsidR="00002E47" w:rsidRPr="00002E47">
              <w:rPr>
                <w:sz w:val="16"/>
                <w:szCs w:val="16"/>
              </w:rPr>
              <w:t>required.</w:t>
            </w:r>
            <w:r w:rsidR="00002E47">
              <w:t xml:space="preserve"> </w:t>
            </w:r>
            <w:r w:rsidR="00002E47">
              <w:rPr>
                <w:sz w:val="16"/>
                <w:szCs w:val="16"/>
              </w:rPr>
              <w:t>To be completed by program.)</w:t>
            </w:r>
          </w:p>
        </w:tc>
        <w:tc>
          <w:tcPr>
            <w:tcW w:w="3348" w:type="dxa"/>
            <w:shd w:val="clear" w:color="auto" w:fill="auto"/>
          </w:tcPr>
          <w:p w:rsidR="000B40BA" w:rsidRPr="007E1EAD" w:rsidRDefault="007E1EAD" w:rsidP="000B40BA">
            <w:r>
              <w:t xml:space="preserve">End Outcome: </w:t>
            </w:r>
            <w:r w:rsidR="00002E47">
              <w:rPr>
                <w:sz w:val="16"/>
                <w:szCs w:val="16"/>
              </w:rPr>
              <w:t>(D</w:t>
            </w:r>
            <w:r w:rsidR="00002E47" w:rsidRPr="00002E47">
              <w:rPr>
                <w:sz w:val="16"/>
                <w:szCs w:val="16"/>
              </w:rPr>
              <w:t xml:space="preserve">ata </w:t>
            </w:r>
            <w:r w:rsidR="00002E47">
              <w:rPr>
                <w:sz w:val="16"/>
                <w:szCs w:val="16"/>
              </w:rPr>
              <w:t xml:space="preserve">results not </w:t>
            </w:r>
            <w:r w:rsidR="00002E47" w:rsidRPr="00002E47">
              <w:rPr>
                <w:sz w:val="16"/>
                <w:szCs w:val="16"/>
              </w:rPr>
              <w:t>required. To be completed by program.)</w:t>
            </w:r>
          </w:p>
        </w:tc>
      </w:tr>
      <w:tr w:rsidR="007E1EAD" w:rsidTr="00BD685F">
        <w:tc>
          <w:tcPr>
            <w:tcW w:w="9576" w:type="dxa"/>
            <w:gridSpan w:val="3"/>
            <w:shd w:val="clear" w:color="auto" w:fill="auto"/>
          </w:tcPr>
          <w:p w:rsidR="007E1EAD" w:rsidRDefault="007E1EAD" w:rsidP="000B40BA">
            <w:r>
              <w:t xml:space="preserve">Number of Surveys Attached: </w:t>
            </w:r>
            <w:r w:rsidRPr="007E1EAD">
              <w:rPr>
                <w:highlight w:val="yellow"/>
              </w:rPr>
              <w:t>#</w:t>
            </w:r>
          </w:p>
        </w:tc>
      </w:tr>
    </w:tbl>
    <w:p w:rsidR="00D05F09" w:rsidRDefault="00D05F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59"/>
        <w:gridCol w:w="3261"/>
      </w:tblGrid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52803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 Signatur</w:t>
            </w:r>
            <w:r w:rsidR="00355657">
              <w:rPr>
                <w:b/>
                <w:sz w:val="28"/>
                <w:szCs w:val="28"/>
              </w:rPr>
              <w:t>e</w:t>
            </w:r>
          </w:p>
        </w:tc>
      </w:tr>
      <w:tr w:rsidR="00752803" w:rsidRPr="007B5993" w:rsidTr="00FA29F6">
        <w:tc>
          <w:tcPr>
            <w:tcW w:w="9576" w:type="dxa"/>
            <w:gridSpan w:val="3"/>
            <w:shd w:val="clear" w:color="auto" w:fill="auto"/>
          </w:tcPr>
          <w:p w:rsidR="00752803" w:rsidRPr="007B5993" w:rsidRDefault="00752803" w:rsidP="00FA29F6">
            <w:pPr>
              <w:rPr>
                <w:i/>
                <w:sz w:val="20"/>
                <w:szCs w:val="20"/>
              </w:rPr>
            </w:pPr>
            <w:r w:rsidRPr="00033FCD">
              <w:rPr>
                <w:i/>
                <w:sz w:val="20"/>
                <w:szCs w:val="20"/>
              </w:rPr>
              <w:t>By signing the data collection form, you confirm the reliability and validity of the numbers and activities reported.</w:t>
            </w:r>
          </w:p>
        </w:tc>
      </w:tr>
      <w:tr w:rsidR="00752803" w:rsidTr="00FA29F6">
        <w:tc>
          <w:tcPr>
            <w:tcW w:w="2898" w:type="dxa"/>
            <w:shd w:val="clear" w:color="auto" w:fill="auto"/>
          </w:tcPr>
          <w:p w:rsidR="00752803" w:rsidRDefault="00752803" w:rsidP="00FA29F6">
            <w:r>
              <w:t>Name</w:t>
            </w:r>
          </w:p>
        </w:tc>
        <w:tc>
          <w:tcPr>
            <w:tcW w:w="3330" w:type="dxa"/>
            <w:shd w:val="clear" w:color="auto" w:fill="auto"/>
          </w:tcPr>
          <w:p w:rsidR="00752803" w:rsidRDefault="00752803" w:rsidP="00FA29F6">
            <w:r>
              <w:t>Signature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>Date</w:t>
            </w:r>
          </w:p>
        </w:tc>
      </w:tr>
      <w:tr w:rsidR="00752803" w:rsidRPr="007B5993" w:rsidTr="00D847E6">
        <w:tc>
          <w:tcPr>
            <w:tcW w:w="2898" w:type="dxa"/>
            <w:shd w:val="clear" w:color="auto" w:fill="FFFF00"/>
          </w:tcPr>
          <w:p w:rsidR="00752803" w:rsidRPr="00D847E6" w:rsidRDefault="00D847E6" w:rsidP="00FA29F6">
            <w:pPr>
              <w:rPr>
                <w:highlight w:val="yellow"/>
              </w:rPr>
            </w:pPr>
            <w:r w:rsidRPr="00D847E6">
              <w:rPr>
                <w:highlight w:val="yellow"/>
              </w:rPr>
              <w:t xml:space="preserve"> </w:t>
            </w:r>
          </w:p>
        </w:tc>
        <w:tc>
          <w:tcPr>
            <w:tcW w:w="3330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  <w:tc>
          <w:tcPr>
            <w:tcW w:w="3348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</w:tr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52803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Supervisor Signature</w:t>
            </w:r>
          </w:p>
        </w:tc>
      </w:tr>
      <w:tr w:rsidR="00752803" w:rsidRPr="007B5993" w:rsidTr="00FA29F6">
        <w:tc>
          <w:tcPr>
            <w:tcW w:w="9576" w:type="dxa"/>
            <w:gridSpan w:val="3"/>
            <w:shd w:val="clear" w:color="auto" w:fill="auto"/>
          </w:tcPr>
          <w:p w:rsidR="00752803" w:rsidRPr="007B5993" w:rsidRDefault="00752803" w:rsidP="00FA29F6">
            <w:pPr>
              <w:rPr>
                <w:i/>
                <w:sz w:val="20"/>
                <w:szCs w:val="20"/>
              </w:rPr>
            </w:pPr>
            <w:r w:rsidRPr="00033FCD">
              <w:rPr>
                <w:i/>
                <w:sz w:val="20"/>
                <w:szCs w:val="20"/>
              </w:rPr>
              <w:t>By signing the data collection form, you confirm the reliability and validity of the numbers and activities reported.</w:t>
            </w:r>
          </w:p>
        </w:tc>
      </w:tr>
      <w:tr w:rsidR="00752803" w:rsidTr="00FA29F6">
        <w:tc>
          <w:tcPr>
            <w:tcW w:w="2898" w:type="dxa"/>
            <w:shd w:val="clear" w:color="auto" w:fill="auto"/>
          </w:tcPr>
          <w:p w:rsidR="00752803" w:rsidRDefault="00752803" w:rsidP="00FA29F6">
            <w:r>
              <w:t>Name</w:t>
            </w:r>
          </w:p>
        </w:tc>
        <w:tc>
          <w:tcPr>
            <w:tcW w:w="3330" w:type="dxa"/>
            <w:shd w:val="clear" w:color="auto" w:fill="auto"/>
          </w:tcPr>
          <w:p w:rsidR="00752803" w:rsidRDefault="00752803" w:rsidP="00FA29F6">
            <w:r>
              <w:t>Signature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>Date</w:t>
            </w:r>
          </w:p>
        </w:tc>
      </w:tr>
      <w:tr w:rsidR="00752803" w:rsidRPr="007B5993" w:rsidTr="00D847E6">
        <w:tc>
          <w:tcPr>
            <w:tcW w:w="2898" w:type="dxa"/>
            <w:shd w:val="clear" w:color="auto" w:fill="FFFF00"/>
          </w:tcPr>
          <w:p w:rsidR="00752803" w:rsidRDefault="00752803" w:rsidP="00FA29F6"/>
        </w:tc>
        <w:tc>
          <w:tcPr>
            <w:tcW w:w="3330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  <w:tc>
          <w:tcPr>
            <w:tcW w:w="3348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</w:tr>
    </w:tbl>
    <w:p w:rsidR="00497E50" w:rsidRDefault="007F684E" w:rsidP="007A069A">
      <w:p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>DIRECTIONS:</w:t>
      </w:r>
    </w:p>
    <w:p w:rsidR="007F684E" w:rsidRPr="00CD6F3B" w:rsidRDefault="007F684E" w:rsidP="00CA7115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Submit the data collection form and supporting documentation (participant logs, volunteer logs, surveys, project in-kinds, project photos, and media coverage) within</w:t>
      </w:r>
      <w:r w:rsidRPr="00002E47">
        <w:rPr>
          <w:b/>
          <w:i/>
          <w:sz w:val="20"/>
          <w:szCs w:val="20"/>
        </w:rPr>
        <w:t xml:space="preserve"> five</w:t>
      </w:r>
      <w:r>
        <w:rPr>
          <w:i/>
          <w:sz w:val="20"/>
          <w:szCs w:val="20"/>
        </w:rPr>
        <w:t xml:space="preserve"> days upon completion of the project.</w:t>
      </w:r>
      <w:r w:rsidR="00CD6F3B">
        <w:rPr>
          <w:i/>
          <w:sz w:val="20"/>
          <w:szCs w:val="20"/>
        </w:rPr>
        <w:t xml:space="preserve"> </w:t>
      </w:r>
      <w:r w:rsidRPr="00CD6F3B">
        <w:rPr>
          <w:i/>
          <w:sz w:val="20"/>
          <w:szCs w:val="20"/>
        </w:rPr>
        <w:t xml:space="preserve">Mail data collection form and supporting documentation to </w:t>
      </w:r>
      <w:r w:rsidR="00CA7115" w:rsidRPr="00B6202A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Appalachia CARES / </w:t>
      </w:r>
      <w:proofErr w:type="spellStart"/>
      <w:r w:rsidR="00CA7115" w:rsidRPr="00B6202A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>Trenna</w:t>
      </w:r>
      <w:proofErr w:type="spellEnd"/>
      <w:r w:rsidR="00CA7115" w:rsidRPr="00B6202A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 Brown, 2660 Sunnydale Road, Greeneville, TN 37743.</w:t>
      </w:r>
    </w:p>
    <w:p w:rsidR="00002E47" w:rsidRDefault="00002E47" w:rsidP="00002E47">
      <w:p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>REMINDERS:</w:t>
      </w:r>
    </w:p>
    <w:p w:rsidR="00002E47" w:rsidRDefault="008D0F9B" w:rsidP="008D0F9B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All members must complete assigned</w:t>
      </w:r>
      <w:r w:rsidR="00002E47" w:rsidRPr="00002E47">
        <w:rPr>
          <w:i/>
          <w:sz w:val="20"/>
          <w:szCs w:val="20"/>
        </w:rPr>
        <w:t xml:space="preserve"> (ener</w:t>
      </w:r>
      <w:r>
        <w:rPr>
          <w:i/>
          <w:sz w:val="20"/>
          <w:szCs w:val="20"/>
        </w:rPr>
        <w:t>gy efficiency or</w:t>
      </w:r>
      <w:r w:rsidR="00002E47" w:rsidRPr="00002E47">
        <w:rPr>
          <w:i/>
          <w:sz w:val="20"/>
          <w:szCs w:val="20"/>
        </w:rPr>
        <w:t xml:space="preserve"> housin</w:t>
      </w:r>
      <w:r>
        <w:rPr>
          <w:i/>
          <w:sz w:val="20"/>
          <w:szCs w:val="20"/>
        </w:rPr>
        <w:t>g services) performance measures</w:t>
      </w:r>
      <w:r w:rsidR="00002E47" w:rsidRPr="00002E47">
        <w:rPr>
          <w:i/>
          <w:sz w:val="20"/>
          <w:szCs w:val="20"/>
        </w:rPr>
        <w:t>.</w:t>
      </w:r>
    </w:p>
    <w:p w:rsidR="00EC6992" w:rsidRDefault="00EC6992" w:rsidP="00002E47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project is not complete without meeting the required numbers, percentage of end outcome, data collection form, and supporting documentation.</w:t>
      </w:r>
      <w:bookmarkStart w:id="0" w:name="_GoBack"/>
      <w:bookmarkEnd w:id="0"/>
    </w:p>
    <w:p w:rsidR="007A069A" w:rsidRDefault="007A069A" w:rsidP="00002E47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number of individuals reported on the data collection form must match the number of individuals on the participant log(s). </w:t>
      </w:r>
    </w:p>
    <w:p w:rsidR="007A069A" w:rsidRDefault="007A069A" w:rsidP="007A069A">
      <w:pPr>
        <w:numPr>
          <w:ilvl w:val="0"/>
          <w:numId w:val="9"/>
        </w:num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 xml:space="preserve">Agency participant database sheets </w:t>
      </w:r>
      <w:r>
        <w:rPr>
          <w:i/>
          <w:sz w:val="20"/>
          <w:szCs w:val="20"/>
        </w:rPr>
        <w:t xml:space="preserve">must be transferred and attached to the participant log </w:t>
      </w:r>
      <w:r w:rsidRPr="007A069A">
        <w:rPr>
          <w:i/>
          <w:sz w:val="20"/>
          <w:szCs w:val="20"/>
        </w:rPr>
        <w:t xml:space="preserve">or original participant signatures </w:t>
      </w:r>
      <w:r>
        <w:rPr>
          <w:i/>
          <w:sz w:val="20"/>
          <w:szCs w:val="20"/>
        </w:rPr>
        <w:t>are required on the participant logs.</w:t>
      </w:r>
    </w:p>
    <w:p w:rsidR="00002E47" w:rsidRDefault="00002E47" w:rsidP="00F74AC8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number of attached surveys must match the number of individuals reported surveyed on the participant logs.</w:t>
      </w:r>
      <w:r w:rsidR="00F74AC8" w:rsidRPr="00F74AC8">
        <w:t xml:space="preserve"> </w:t>
      </w:r>
      <w:r w:rsidR="00F74AC8" w:rsidRPr="00F74AC8">
        <w:rPr>
          <w:i/>
          <w:sz w:val="20"/>
          <w:szCs w:val="20"/>
        </w:rPr>
        <w:t xml:space="preserve">At minimum, </w:t>
      </w:r>
      <w:r w:rsidR="00F74AC8" w:rsidRPr="00F74AC8">
        <w:rPr>
          <w:b/>
          <w:i/>
          <w:sz w:val="20"/>
          <w:szCs w:val="20"/>
        </w:rPr>
        <w:t>60%</w:t>
      </w:r>
      <w:r w:rsidR="00F74AC8" w:rsidRPr="00F74AC8">
        <w:rPr>
          <w:i/>
          <w:sz w:val="20"/>
          <w:szCs w:val="20"/>
        </w:rPr>
        <w:t xml:space="preserve"> of the participants must be surveyed.</w:t>
      </w:r>
      <w:r w:rsidR="00C62AA0">
        <w:rPr>
          <w:i/>
          <w:sz w:val="20"/>
          <w:szCs w:val="20"/>
        </w:rPr>
        <w:t xml:space="preserve"> See participant log for required surveyed activities.</w:t>
      </w:r>
    </w:p>
    <w:p w:rsidR="00002E47" w:rsidRPr="008D0F9B" w:rsidRDefault="00002E47" w:rsidP="008D0F9B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Survey results will be tabulated </w:t>
      </w:r>
      <w:r w:rsidR="007A069A">
        <w:rPr>
          <w:i/>
          <w:sz w:val="20"/>
          <w:szCs w:val="20"/>
        </w:rPr>
        <w:t>by the program. However, please keep a personal record of your survey results to ensure you meet or exceed the end outcome.</w:t>
      </w:r>
    </w:p>
    <w:sectPr w:rsidR="00002E47" w:rsidRPr="008D0F9B" w:rsidSect="00B312EB">
      <w:headerReference w:type="default" r:id="rId8"/>
      <w:pgSz w:w="12240" w:h="15840"/>
      <w:pgMar w:top="252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DD" w:rsidRDefault="005458DD">
      <w:r>
        <w:separator/>
      </w:r>
    </w:p>
  </w:endnote>
  <w:endnote w:type="continuationSeparator" w:id="0">
    <w:p w:rsidR="005458DD" w:rsidRDefault="0054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DD" w:rsidRDefault="005458DD">
      <w:r>
        <w:separator/>
      </w:r>
    </w:p>
  </w:footnote>
  <w:footnote w:type="continuationSeparator" w:id="0">
    <w:p w:rsidR="005458DD" w:rsidRDefault="0054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21" w:rsidRDefault="00251C21" w:rsidP="00EC6992">
    <w:pPr>
      <w:pStyle w:val="Header"/>
      <w:rPr>
        <w:b/>
        <w:sz w:val="36"/>
        <w:szCs w:val="36"/>
      </w:rPr>
    </w:pPr>
  </w:p>
  <w:p w:rsidR="00FB3F06" w:rsidRPr="00EC6992" w:rsidRDefault="008D0F9B" w:rsidP="00986588">
    <w:pPr>
      <w:pStyle w:val="Header"/>
      <w:jc w:val="center"/>
      <w:rPr>
        <w:b/>
        <w:sz w:val="28"/>
        <w:szCs w:val="28"/>
      </w:rPr>
    </w:pPr>
    <w:r w:rsidRPr="00EC6992"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-200025</wp:posOffset>
              </wp:positionV>
              <wp:extent cx="1268730" cy="11785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88" w:rsidRDefault="008D0F9B" w:rsidP="00986588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1085850" cy="1085850"/>
                                <wp:effectExtent l="0" t="0" r="0" b="0"/>
                                <wp:docPr id="33" name="Picture 1" descr="Pictur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15pt;margin-top:-15.75pt;width:99.9pt;height:9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kgAIAAA4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" stroked="f">
              <v:textbox style="mso-fit-shape-to-text:t">
                <w:txbxContent>
                  <w:p w:rsidR="00986588" w:rsidRDefault="008D0F9B" w:rsidP="00986588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1085850" cy="1085850"/>
                          <wp:effectExtent l="0" t="0" r="0" b="0"/>
                          <wp:docPr id="2" name="Picture 1" descr="Pictur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6588" w:rsidRPr="00EC6992">
      <w:rPr>
        <w:b/>
        <w:sz w:val="28"/>
        <w:szCs w:val="28"/>
      </w:rPr>
      <w:t>Appalachia CARES / AmeriCorps</w:t>
    </w:r>
  </w:p>
  <w:p w:rsidR="006C2C30" w:rsidRPr="00EC6992" w:rsidRDefault="00B312EB" w:rsidP="007A069A">
    <w:pPr>
      <w:pStyle w:val="Header"/>
      <w:pBdr>
        <w:bottom w:val="single" w:sz="12" w:space="19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2017-2018</w:t>
    </w:r>
  </w:p>
  <w:p w:rsidR="002548B7" w:rsidRPr="00EC6992" w:rsidRDefault="00F74AC8" w:rsidP="007A069A">
    <w:pPr>
      <w:pStyle w:val="Header"/>
      <w:pBdr>
        <w:bottom w:val="single" w:sz="12" w:space="19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Housing Services</w:t>
    </w:r>
    <w:r w:rsidR="006C2C30" w:rsidRPr="00EC6992">
      <w:rPr>
        <w:b/>
        <w:sz w:val="28"/>
        <w:szCs w:val="28"/>
      </w:rPr>
      <w:t xml:space="preserve"> Data Collection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35BE1"/>
    <w:multiLevelType w:val="hybridMultilevel"/>
    <w:tmpl w:val="22C4F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6849"/>
    <w:multiLevelType w:val="hybridMultilevel"/>
    <w:tmpl w:val="0C0A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12C"/>
    <w:multiLevelType w:val="hybridMultilevel"/>
    <w:tmpl w:val="870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0F14"/>
    <w:multiLevelType w:val="hybridMultilevel"/>
    <w:tmpl w:val="348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474E"/>
    <w:multiLevelType w:val="hybridMultilevel"/>
    <w:tmpl w:val="8EDAE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659"/>
    <w:multiLevelType w:val="hybridMultilevel"/>
    <w:tmpl w:val="AB2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60692"/>
    <w:multiLevelType w:val="hybridMultilevel"/>
    <w:tmpl w:val="071E48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67EB1"/>
    <w:multiLevelType w:val="hybridMultilevel"/>
    <w:tmpl w:val="12ACA9DA"/>
    <w:lvl w:ilvl="0" w:tplc="745EC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2"/>
    <w:rsid w:val="00002E47"/>
    <w:rsid w:val="00033FCD"/>
    <w:rsid w:val="00086435"/>
    <w:rsid w:val="000B40BA"/>
    <w:rsid w:val="000F45BD"/>
    <w:rsid w:val="00247D28"/>
    <w:rsid w:val="00251C21"/>
    <w:rsid w:val="002548B7"/>
    <w:rsid w:val="00255227"/>
    <w:rsid w:val="00260733"/>
    <w:rsid w:val="002708B1"/>
    <w:rsid w:val="00286068"/>
    <w:rsid w:val="002A50E7"/>
    <w:rsid w:val="00355657"/>
    <w:rsid w:val="00361E21"/>
    <w:rsid w:val="00404B9F"/>
    <w:rsid w:val="00451943"/>
    <w:rsid w:val="004711F2"/>
    <w:rsid w:val="00497E50"/>
    <w:rsid w:val="004B13C9"/>
    <w:rsid w:val="004C5B3B"/>
    <w:rsid w:val="00521BCE"/>
    <w:rsid w:val="00530686"/>
    <w:rsid w:val="005458DD"/>
    <w:rsid w:val="00551B84"/>
    <w:rsid w:val="0055536F"/>
    <w:rsid w:val="005C7131"/>
    <w:rsid w:val="00614D45"/>
    <w:rsid w:val="00693D6A"/>
    <w:rsid w:val="006B6197"/>
    <w:rsid w:val="006C2C30"/>
    <w:rsid w:val="00752803"/>
    <w:rsid w:val="007904D7"/>
    <w:rsid w:val="007A069A"/>
    <w:rsid w:val="007A482E"/>
    <w:rsid w:val="007B1972"/>
    <w:rsid w:val="007E1EAD"/>
    <w:rsid w:val="007E3E0E"/>
    <w:rsid w:val="007F684E"/>
    <w:rsid w:val="0081459C"/>
    <w:rsid w:val="008B0D1E"/>
    <w:rsid w:val="008B5DD8"/>
    <w:rsid w:val="008D0F9B"/>
    <w:rsid w:val="009161D6"/>
    <w:rsid w:val="009711F9"/>
    <w:rsid w:val="0097793C"/>
    <w:rsid w:val="00986588"/>
    <w:rsid w:val="00A454AA"/>
    <w:rsid w:val="00A47C30"/>
    <w:rsid w:val="00A544F6"/>
    <w:rsid w:val="00AC6E1A"/>
    <w:rsid w:val="00AD57B6"/>
    <w:rsid w:val="00B17F50"/>
    <w:rsid w:val="00B312EB"/>
    <w:rsid w:val="00B343A9"/>
    <w:rsid w:val="00B6202A"/>
    <w:rsid w:val="00B819C5"/>
    <w:rsid w:val="00BD685F"/>
    <w:rsid w:val="00BF0F29"/>
    <w:rsid w:val="00C0277D"/>
    <w:rsid w:val="00C62AA0"/>
    <w:rsid w:val="00C87E03"/>
    <w:rsid w:val="00CA7115"/>
    <w:rsid w:val="00CC41A4"/>
    <w:rsid w:val="00CD6F3B"/>
    <w:rsid w:val="00CE6AC4"/>
    <w:rsid w:val="00D05F09"/>
    <w:rsid w:val="00D515BD"/>
    <w:rsid w:val="00D5182D"/>
    <w:rsid w:val="00D77873"/>
    <w:rsid w:val="00D847E6"/>
    <w:rsid w:val="00E401E8"/>
    <w:rsid w:val="00E5471B"/>
    <w:rsid w:val="00EC61A2"/>
    <w:rsid w:val="00EC6992"/>
    <w:rsid w:val="00F41B5C"/>
    <w:rsid w:val="00F74AC8"/>
    <w:rsid w:val="00F754DD"/>
    <w:rsid w:val="00F857D8"/>
    <w:rsid w:val="00FA29F6"/>
    <w:rsid w:val="00FB3F06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chartTrackingRefBased/>
  <w15:docId w15:val="{FD86C41B-E9B1-4E55-8A28-0AC2664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711F2"/>
    <w:pPr>
      <w:suppressAutoHyphens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B3F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F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F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3F06"/>
    <w:rPr>
      <w:rFonts w:ascii="Cambria" w:eastAsia="Times New Roman" w:hAnsi="Cambria" w:cs="Times New Roman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FB3F06"/>
    <w:rPr>
      <w:i/>
      <w:iCs/>
      <w:color w:val="808080"/>
    </w:rPr>
  </w:style>
  <w:style w:type="character" w:styleId="Emphasis">
    <w:name w:val="Emphasis"/>
    <w:uiPriority w:val="20"/>
    <w:qFormat/>
    <w:rsid w:val="00FB3F06"/>
    <w:rPr>
      <w:i/>
      <w:iCs/>
    </w:rPr>
  </w:style>
  <w:style w:type="table" w:styleId="TableGrid">
    <w:name w:val="Table Grid"/>
    <w:basedOn w:val="TableNormal"/>
    <w:uiPriority w:val="59"/>
    <w:rsid w:val="00E4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F8AC-251A-43D4-AC54-4FB499A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 Form</vt:lpstr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 Form</dc:title>
  <dc:subject/>
  <dc:creator>trenna</dc:creator>
  <cp:keywords/>
  <cp:lastModifiedBy>Stephani</cp:lastModifiedBy>
  <cp:revision>5</cp:revision>
  <cp:lastPrinted>2017-09-18T18:16:00Z</cp:lastPrinted>
  <dcterms:created xsi:type="dcterms:W3CDTF">2017-10-19T17:49:00Z</dcterms:created>
  <dcterms:modified xsi:type="dcterms:W3CDTF">2018-04-04T17:37:00Z</dcterms:modified>
</cp:coreProperties>
</file>